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32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Piazza Maggiore 6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40124 Bologna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selezione pubblica, mediante procedura comparativa per l’individuazione di esperti/e cui conferire n.2 incarichi professionali nell’ambito del progetto Polo della Memoria Democratica Piano Nazionale di Ripresa e Resilienza (PNRR) - Missione 5 Componente 2 Investimento 2.2. “Piani Urbani Integrati” (CCL/2023/AP-1)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0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6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7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8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9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A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2023/PMC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2023/PMG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utilizzando la seguente modalità: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20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amministrazione@fondazioneinnovazioneurbana.it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4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6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A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sectPr>
      <w:headerReference r:id="rId9" w:type="default"/>
      <w:footerReference r:id="rId10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right" w:pos="9636.141732283466"/>
        <w:tab w:val="right" w:pos="9638"/>
      </w:tabs>
      <w:spacing w:after="0" w:line="240" w:lineRule="auto"/>
      <w:ind w:right="-7"/>
      <w:jc w:val="both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666666"/>
        <w:sz w:val="20"/>
        <w:szCs w:val="20"/>
      </w:rPr>
      <w:drawing>
        <wp:inline distB="0" distT="0" distL="0" distR="0">
          <wp:extent cx="2625725" cy="659765"/>
          <wp:effectExtent b="0" l="0" r="0" t="0"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572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16"/>
        <w:szCs w:val="16"/>
      </w:rPr>
      <w:drawing>
        <wp:inline distB="0" distT="0" distL="0" distR="0">
          <wp:extent cx="1989610" cy="566738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4604" l="0" r="67616" t="24606"/>
                  <a:stretch>
                    <a:fillRect/>
                  </a:stretch>
                </pic:blipFill>
                <pic:spPr>
                  <a:xfrm>
                    <a:off x="0" y="0"/>
                    <a:ext cx="1989610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</w:r>
  </w:p>
  <w:p w:rsidR="00000000" w:rsidDel="00000000" w:rsidP="00000000" w:rsidRDefault="00000000" w:rsidRPr="00000000" w14:paraId="0000002D">
    <w:pPr>
      <w:tabs>
        <w:tab w:val="left" w:pos="7655"/>
      </w:tabs>
      <w:spacing w:after="0" w:line="240" w:lineRule="auto"/>
      <w:jc w:val="right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left" w:pos="7655"/>
      </w:tabs>
      <w:spacing w:after="0" w:line="240" w:lineRule="auto"/>
      <w:jc w:val="right"/>
      <w:rPr>
        <w:rFonts w:ascii="Roboto" w:cs="Roboto" w:eastAsia="Roboto" w:hAnsi="Roboto"/>
        <w:b w:val="1"/>
      </w:rPr>
    </w:pPr>
    <w:r w:rsidDel="00000000" w:rsidR="00000000" w:rsidRPr="00000000">
      <w:rPr>
        <w:rFonts w:ascii="Roboto" w:cs="Roboto" w:eastAsia="Roboto" w:hAnsi="Roboto"/>
        <w:b w:val="1"/>
        <w:rtl w:val="0"/>
      </w:rPr>
      <w:t xml:space="preserve">Avviso pubblico CCL/2023/AP-1 </w:t>
    </w:r>
  </w:p>
  <w:p w:rsidR="00000000" w:rsidDel="00000000" w:rsidP="00000000" w:rsidRDefault="00000000" w:rsidRPr="00000000" w14:paraId="0000002F">
    <w:pPr>
      <w:tabs>
        <w:tab w:val="left" w:pos="7655"/>
      </w:tabs>
      <w:spacing w:after="0" w:line="240" w:lineRule="auto"/>
      <w:jc w:val="right"/>
      <w:rPr>
        <w:rFonts w:ascii="Roboto" w:cs="Roboto" w:eastAsia="Roboto" w:hAnsi="Roboto"/>
        <w:b w:val="1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CUP F33G22000010006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yperlink" Target="mailto:amministrazione@fondazioneinnovazioneurban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BVsew8tVTN/KfHKRdLNjKurLA==">AMUW2mU5Mz+MX/o6KP/GSqtmgTF0LYPnWRXN4rrW6LXmtvdySvQlb+UZUJuJurfW3rybf5tHOWXx7JJxWeLrO1R47eevkBMdWUVZH8rts808BF7F3QYllp6LXwjAmywSDWkxOkIntAL/QYkxRbEaje4ptg77aD1cP7U3cNnc7TlX3sN1r2AMBk/4qwMbCfTnaDN4QdcAP2WqK3IfYFRqs0LIF110juYvI/uOjMrpmpG6+aYsd3JdYls=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